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安康市中医医院国家药物临床试验机构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药物临床试验立项申请审批表</w:t>
      </w:r>
    </w:p>
    <w:tbl>
      <w:tblPr>
        <w:tblStyle w:val="3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"/>
        <w:gridCol w:w="2692"/>
        <w:gridCol w:w="86"/>
        <w:gridCol w:w="119"/>
        <w:gridCol w:w="914"/>
        <w:gridCol w:w="917"/>
        <w:gridCol w:w="331"/>
        <w:gridCol w:w="13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81" w:type="dxa"/>
            <w:gridSpan w:val="10"/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临床研究基本信息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项目名称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试验药物名称</w:t>
            </w:r>
          </w:p>
        </w:tc>
        <w:tc>
          <w:tcPr>
            <w:tcW w:w="3813" w:type="dxa"/>
            <w:gridSpan w:val="5"/>
            <w:vMerge w:val="restart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剂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型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8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3813" w:type="dxa"/>
            <w:gridSpan w:val="5"/>
            <w:vMerge w:val="continue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规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格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NMPA批件号/通知书编号</w:t>
            </w:r>
          </w:p>
        </w:tc>
        <w:tc>
          <w:tcPr>
            <w:tcW w:w="3813" w:type="dxa"/>
            <w:gridSpan w:val="5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注册分类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试验方案编号、版本号及日期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试验类别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Ⅱ期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Ⅲ期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Ⅳ期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其他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： 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>单中心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  国内多中心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  国际多中心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试验状态 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>全国已启动（增加单位）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  全国未启动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组长单位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主要研究者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本中心承担专业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主要研究者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试验设计总例数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本机构拟承担例数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预期研究时间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pStyle w:val="5"/>
              <w:spacing w:line="360" w:lineRule="auto"/>
              <w:ind w:firstLine="1080" w:firstLineChars="45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日至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   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916" w:type="dxa"/>
            <w:gridSpan w:val="7"/>
            <w:vMerge w:val="restart"/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是否需要申请《我国人类遗传资源采集、保藏、利用、对外提供的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/备案》</w:t>
            </w: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是☐ 否☐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916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是☐ 否☐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标本外送</w:t>
            </w:r>
          </w:p>
        </w:tc>
        <w:tc>
          <w:tcPr>
            <w:tcW w:w="2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病理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血液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</w:p>
        </w:tc>
        <w:tc>
          <w:tcPr>
            <w:tcW w:w="19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标本外送区域</w:t>
            </w: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t>国内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t xml:space="preserve"> 国外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检查是否免费</w:t>
            </w:r>
          </w:p>
        </w:tc>
        <w:tc>
          <w:tcPr>
            <w:tcW w:w="2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9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药物是否免费</w:t>
            </w: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受试者补助</w:t>
            </w:r>
          </w:p>
        </w:tc>
        <w:tc>
          <w:tcPr>
            <w:tcW w:w="709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（交通补助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采血补偿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其它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申办者/CRO/SMO公司相关信息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申办者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申办者联系人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CRO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CRO联系人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CRA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SMO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SMO联系人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申办方授权人签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填写日期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以下由承接临床试验项目的专业科室填写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专业科室评估：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 是否能保证招募足够的受试人群：是□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 研究者是否具备足够的试验时间：是□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 是否具备相应的仪器设备和其他技术条件：是□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 目前科室承担的与试验药物疾病相同的在研项目：无□1项□2项□2项以上□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 是否同意承接：同意□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不同意□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主要研究者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签字：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专业负责人签字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</w:p>
          <w:p>
            <w:pPr>
              <w:pStyle w:val="5"/>
              <w:spacing w:line="360" w:lineRule="auto"/>
              <w:rPr>
                <w:rFonts w:hint="default" w:ascii="Times New Roman" w:hAnsi="Times New Roman" w:eastAsia="宋体"/>
                <w:b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  <w:lang w:val="en-US" w:eastAsia="zh-CN"/>
              </w:rPr>
              <w:t xml:space="preserve">：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color w:val="D6DCE5" w:themeColor="text2" w:themeTint="33"/>
                <w:sz w:val="24"/>
                <w:lang w:val="en-US" w:eastAsia="zh-CN"/>
                <w14:textFill>
                  <w14:solidFill>
                    <w14:schemeClr w14:val="tx2">
                      <w14:lumMod w14:val="20000"/>
                      <w14:lumOff w14:val="8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b/>
              </w:rPr>
              <w:t>以下由</w:t>
            </w:r>
            <w:r>
              <w:rPr>
                <w:rFonts w:hint="eastAsia" w:ascii="Times New Roman" w:hAnsi="Times New Roman" w:eastAsia="宋体"/>
                <w:b/>
                <w:lang w:val="en-US" w:eastAsia="zh-CN"/>
              </w:rPr>
              <w:t>机构办</w:t>
            </w:r>
            <w:r>
              <w:rPr>
                <w:rFonts w:hint="eastAsia" w:ascii="Times New Roman" w:hAnsi="Times New Roman" w:eastAsia="宋体"/>
                <w:b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机构办公室评估：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 临床前研究资料是否齐全：是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 临床科室承担项目的能力：强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一般□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弱□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 申办者对试验过程质量保证的能力：强□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一般□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弱□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评估意见：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同意立项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不同意立项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before="156" w:beforeLines="50" w:after="156" w:afterLines="50" w:line="48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机构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办</w:t>
            </w:r>
            <w:r>
              <w:rPr>
                <w:rFonts w:hint="eastAsia"/>
                <w:b/>
                <w:bCs/>
                <w:sz w:val="24"/>
              </w:rPr>
              <w:t>主任签字：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机构受理编号：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</w:p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281" w:type="dxa"/>
            <w:gridSpan w:val="10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机构主任审批意见：</w:t>
            </w:r>
          </w:p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同意立项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不同意立项</w:t>
            </w:r>
            <w:r>
              <w:rPr>
                <w:rFonts w:hint="eastAsia"/>
                <w:sz w:val="24"/>
              </w:rPr>
              <w:sym w:font="Wingdings 2" w:char="00A3"/>
            </w:r>
          </w:p>
          <w:p>
            <w:pPr>
              <w:spacing w:before="156" w:beforeLines="50"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机构主任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字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before="156" w:beforeLines="50" w:line="360" w:lineRule="auto"/>
              <w:ind w:firstLine="5760" w:firstLineChars="24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00" w:lineRule="exact"/>
        <w:textAlignment w:val="auto"/>
        <w:rPr>
          <w:rFonts w:eastAsia="黑体"/>
          <w:sz w:val="24"/>
        </w:rPr>
      </w:pPr>
      <w:r>
        <w:rPr>
          <w:rFonts w:hint="eastAsia" w:eastAsia="黑体"/>
          <w:sz w:val="24"/>
        </w:rPr>
        <w:t>填写说明：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exact"/>
        <w:ind w:leftChars="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hint="eastAsia" w:ascii="宋体" w:hAnsi="宋体"/>
          <w:szCs w:val="21"/>
        </w:rPr>
        <w:t>本表请正反打印填写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选择项请在选择框内标注为：</w:t>
      </w:r>
      <w:r>
        <w:rPr>
          <w:rFonts w:hint="default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√</w:t>
      </w:r>
      <w:r>
        <w:rPr>
          <w:rFonts w:hint="eastAsia" w:ascii="宋体" w:hAnsi="宋体"/>
          <w:szCs w:val="21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exact"/>
        <w:textAlignment w:val="auto"/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2、本表格一式三份，机构留存一份，专业科室留存一份，申请人留存一份。</w:t>
      </w:r>
    </w:p>
    <w:sectPr>
      <w:head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left"/>
      <w:rPr>
        <w:rFonts w:hint="default" w:eastAsia="宋体"/>
        <w:lang w:val="en-US" w:eastAsia="zh-CN"/>
      </w:rPr>
    </w:pPr>
    <w:r>
      <w:rPr>
        <w:rFonts w:hint="eastAsia" w:ascii="宋体" w:hAnsi="宋体" w:cs="宋体"/>
        <w:lang w:eastAsia="zh-CN"/>
      </w:rPr>
      <w:drawing>
        <wp:inline distT="0" distB="0" distL="114300" distR="114300">
          <wp:extent cx="276225" cy="257175"/>
          <wp:effectExtent l="0" t="0" r="9525" b="9525"/>
          <wp:docPr id="1" name="图片 1" descr="微信图片_20200527183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5271835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lang w:val="en-US" w:eastAsia="zh-CN"/>
      </w:rPr>
      <w:t>安康市中医医院国家药物临床试验机构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C7086"/>
    <w:rsid w:val="2A1A309E"/>
    <w:rsid w:val="44E86DBC"/>
    <w:rsid w:val="76E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2021-03-30T08:22:00Z</dcterms:created>
  <dc:creator>张甜甜</dc:creator>
  <cp:lastModifiedBy>张甜甜</cp:lastModifiedBy>
  <dcterms:modified xsi:type="dcterms:W3CDTF">2021-05-10T03:31:21Z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175409B6E44941209966EFFEFF55A6C7</vt:lpwstr>
  </property>
</Properties>
</file>