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jc w:val="center"/>
        <w:outlineLvl w:val="1"/>
        <w:rPr>
          <w:rFonts w:ascii="Times New Roman" w:hAnsi="Times New Roman" w:eastAsia="黑体" w:cs="Times New Roman"/>
          <w:bCs/>
          <w:sz w:val="28"/>
          <w:szCs w:val="28"/>
        </w:rPr>
      </w:pPr>
      <w:bookmarkStart w:id="0" w:name="_Toc1465"/>
      <w:bookmarkStart w:id="1" w:name="_Toc18062_WPSOffice_Level2"/>
      <w:bookmarkStart w:id="2" w:name="_Toc36283186"/>
      <w:bookmarkStart w:id="3" w:name="_Toc15947"/>
      <w:r>
        <w:rPr>
          <w:rFonts w:ascii="Times New Roman" w:hAnsi="Times New Roman" w:eastAsia="黑体" w:cs="Times New Roman"/>
          <w:bCs/>
          <w:sz w:val="28"/>
          <w:szCs w:val="28"/>
        </w:rPr>
        <w:t>修正案审查申请</w:t>
      </w:r>
      <w:bookmarkEnd w:id="0"/>
      <w:bookmarkEnd w:id="1"/>
      <w:bookmarkEnd w:id="2"/>
      <w:bookmarkEnd w:id="3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5"/>
        <w:gridCol w:w="256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项目来源 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2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主要研究者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方案版本号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方案版本日期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知情同意书版本号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知情同意书版本日期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</w:pPr>
      <w:bookmarkStart w:id="4" w:name="_Toc9183_WPSOffice_Level2"/>
      <w:bookmarkStart w:id="5" w:name="_Toc15734_WPSOffice_Level2"/>
      <w:bookmarkStart w:id="6" w:name="_Toc32330_WPSOffice_Level2"/>
      <w:r>
        <w:rPr>
          <w:rFonts w:ascii="Times New Roman" w:hAnsi="Times New Roman" w:eastAsia="黑体" w:cs="Times New Roman"/>
          <w:b/>
          <w:bCs/>
          <w:sz w:val="21"/>
          <w:szCs w:val="21"/>
        </w:rPr>
        <w:t>一、</w:t>
      </w:r>
      <w:bookmarkEnd w:id="4"/>
      <w:bookmarkEnd w:id="5"/>
      <w:bookmarkEnd w:id="6"/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修正的类别与原因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提出修正者：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项目资助方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研究中心，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主要研究者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修正类别：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研究设计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研究步骤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研究参与者</w:t>
      </w:r>
      <w:r>
        <w:rPr>
          <w:rFonts w:ascii="Times New Roman" w:hAnsi="Times New Roman" w:cs="Times New Roman"/>
          <w:sz w:val="21"/>
          <w:szCs w:val="21"/>
        </w:rPr>
        <w:t>例数，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纳入排除标准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干预措施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知情同意书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招募材料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其他，___________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为了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消除</w:t>
      </w:r>
      <w:r>
        <w:rPr>
          <w:rFonts w:ascii="Times New Roman" w:hAnsi="Times New Roman" w:cs="Times New Roman"/>
          <w:sz w:val="21"/>
          <w:szCs w:val="21"/>
        </w:rPr>
        <w:t>对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研究参与者的</w:t>
      </w:r>
      <w:r>
        <w:rPr>
          <w:rFonts w:ascii="Times New Roman" w:hAnsi="Times New Roman" w:cs="Times New Roman"/>
          <w:sz w:val="21"/>
          <w:szCs w:val="21"/>
        </w:rPr>
        <w:t>紧急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危害</w:t>
      </w:r>
      <w:r>
        <w:rPr>
          <w:rFonts w:ascii="Times New Roman" w:hAnsi="Times New Roman" w:cs="Times New Roman"/>
          <w:sz w:val="21"/>
          <w:szCs w:val="21"/>
        </w:rPr>
        <w:t>，在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伦理委员会同意</w:t>
      </w:r>
      <w:r>
        <w:rPr>
          <w:rFonts w:ascii="Times New Roman" w:hAnsi="Times New Roman" w:cs="Times New Roman"/>
          <w:sz w:val="21"/>
          <w:szCs w:val="21"/>
        </w:rPr>
        <w:t>前对方案进行了修改并实施：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不适用，</w:t>
      </w:r>
      <w:r>
        <w:rPr>
          <w:rFonts w:ascii="Times New Roman" w:hAnsi="Times New Roman" w:cs="Times New Roman"/>
          <w:sz w:val="21"/>
          <w:szCs w:val="21"/>
        </w:rPr>
        <w:sym w:font="Wingdings" w:char="00A8"/>
      </w:r>
      <w:r>
        <w:rPr>
          <w:rFonts w:ascii="Times New Roman" w:hAnsi="Times New Roman" w:cs="Times New Roman"/>
          <w:sz w:val="21"/>
          <w:szCs w:val="21"/>
        </w:rPr>
        <w:t>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具体说明修正的原因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bookmarkStart w:id="13" w:name="_GoBack"/>
            <w:bookmarkEnd w:id="13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eastAsia="黑体" w:cs="Times New Roman"/>
          <w:b/>
          <w:bCs/>
          <w:sz w:val="21"/>
          <w:szCs w:val="21"/>
        </w:rPr>
      </w:pPr>
      <w:bookmarkStart w:id="7" w:name="_Toc21786_WPSOffice_Level2"/>
      <w:bookmarkStart w:id="8" w:name="_Toc27481_WPSOffice_Level2"/>
      <w:bookmarkStart w:id="9" w:name="_Toc18932_WPSOffice_Level2"/>
      <w:r>
        <w:rPr>
          <w:rFonts w:ascii="Times New Roman" w:hAnsi="Times New Roman" w:eastAsia="黑体" w:cs="Times New Roman"/>
          <w:b/>
          <w:bCs/>
          <w:sz w:val="21"/>
          <w:szCs w:val="21"/>
        </w:rPr>
        <w:t>二、修正的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文件、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内容</w:t>
      </w:r>
      <w:bookmarkEnd w:id="7"/>
      <w:bookmarkEnd w:id="8"/>
      <w:bookmarkEnd w:id="9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修正的文件：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原文：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修正后：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（此表可添加）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eastAsia="黑体" w:cs="Times New Roman"/>
          <w:b/>
          <w:strike w:val="0"/>
          <w:dstrike w:val="0"/>
          <w:sz w:val="21"/>
          <w:szCs w:val="21"/>
          <w:highlight w:val="none"/>
        </w:rPr>
      </w:pPr>
      <w:bookmarkStart w:id="10" w:name="_Toc28370_WPSOffice_Level2"/>
      <w:bookmarkStart w:id="11" w:name="_Toc5574_WPSOffice_Level2"/>
      <w:bookmarkStart w:id="12" w:name="_Toc30241_WPSOffice_Level2"/>
      <w:r>
        <w:rPr>
          <w:rFonts w:ascii="Times New Roman" w:hAnsi="Times New Roman" w:eastAsia="黑体" w:cs="Times New Roman"/>
          <w:b/>
          <w:bCs/>
          <w:strike w:val="0"/>
          <w:dstrike w:val="0"/>
          <w:sz w:val="21"/>
          <w:szCs w:val="21"/>
          <w:highlight w:val="none"/>
        </w:rPr>
        <w:t>三、修正案对研究的影响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</w:pP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修正案是否增加研究的预期风险：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是 ， 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</w:pP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修正案是否降低</w:t>
      </w:r>
      <w:r>
        <w:rPr>
          <w:rFonts w:hint="eastAsia" w:ascii="Times New Roman" w:hAnsi="Times New Roman" w:cs="Times New Roman"/>
          <w:strike w:val="0"/>
          <w:dstrike w:val="0"/>
          <w:sz w:val="21"/>
          <w:szCs w:val="21"/>
          <w:highlight w:val="none"/>
          <w:lang w:eastAsia="zh-CN"/>
        </w:rPr>
        <w:t>研究参与者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的预期受益：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是 ， 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</w:pP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修正案是涉及弱势群体：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是， 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</w:pP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修正案是否增加</w:t>
      </w:r>
      <w:r>
        <w:rPr>
          <w:rFonts w:hint="eastAsia" w:ascii="Times New Roman" w:hAnsi="Times New Roman" w:cs="Times New Roman"/>
          <w:strike w:val="0"/>
          <w:dstrike w:val="0"/>
          <w:sz w:val="21"/>
          <w:szCs w:val="21"/>
          <w:highlight w:val="none"/>
          <w:lang w:eastAsia="zh-CN"/>
        </w:rPr>
        <w:t>研究参与者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参加研究的持续时间或花费：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是   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</w:pP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如果研究已开始，修正案是否对已经纳入的</w:t>
      </w:r>
      <w:r>
        <w:rPr>
          <w:rFonts w:hint="eastAsia" w:ascii="Times New Roman" w:hAnsi="Times New Roman" w:cs="Times New Roman"/>
          <w:strike w:val="0"/>
          <w:dstrike w:val="0"/>
          <w:sz w:val="21"/>
          <w:szCs w:val="21"/>
          <w:highlight w:val="none"/>
          <w:lang w:eastAsia="zh-CN"/>
        </w:rPr>
        <w:t>研究参与者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造成影响：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不适用，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是，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在研</w:t>
      </w:r>
      <w:r>
        <w:rPr>
          <w:rFonts w:hint="eastAsia" w:ascii="Times New Roman" w:hAnsi="Times New Roman" w:cs="Times New Roman"/>
          <w:strike w:val="0"/>
          <w:dstrike w:val="0"/>
          <w:sz w:val="21"/>
          <w:szCs w:val="21"/>
          <w:highlight w:val="none"/>
          <w:lang w:eastAsia="zh-CN"/>
        </w:rPr>
        <w:t>研究参与者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>是否需要重新获取知情同意：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是   </w:t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sym w:font="Wingdings" w:char="00A8"/>
      </w:r>
      <w:r>
        <w:rPr>
          <w:rFonts w:ascii="Times New Roman" w:hAnsi="Times New Roman" w:cs="Times New Roman"/>
          <w:strike w:val="0"/>
          <w:dstrike w:val="0"/>
          <w:sz w:val="21"/>
          <w:szCs w:val="21"/>
          <w:highlight w:val="none"/>
        </w:rPr>
        <w:t xml:space="preserve"> 否</w:t>
      </w:r>
    </w:p>
    <w:tbl>
      <w:tblPr>
        <w:tblStyle w:val="5"/>
        <w:tblpPr w:leftFromText="180" w:rightFromText="180" w:vertAnchor="text" w:horzAnchor="page" w:tblpX="1807" w:tblpY="62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552"/>
        <w:gridCol w:w="741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申请人签字</w:t>
            </w:r>
          </w:p>
        </w:tc>
        <w:tc>
          <w:tcPr>
            <w:tcW w:w="355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 xml:space="preserve"> AKZYLL-AF/S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  <w:lang w:val="en-US" w:eastAsia="zh-CN"/>
      </w:rPr>
      <w:t>S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>-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  <w:lang w:val="en-US" w:eastAsia="zh-CN"/>
      </w:rPr>
      <w:t>07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>/0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  <w:lang w:val="en-US" w:eastAsia="zh-CN"/>
      </w:rPr>
      <w:t>2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</w:rPr>
      <w:t xml:space="preserve">.0 </w:t>
    </w:r>
    <w:r>
      <w:rPr>
        <w:rFonts w:hint="eastAsia" w:asciiTheme="majorEastAsia" w:hAnsiTheme="majorEastAsia" w:eastAsiaTheme="majorEastAsia" w:cstheme="majorEastAsia"/>
        <w:bCs/>
        <w:color w:val="000000"/>
        <w:szCs w:val="21"/>
        <w:lang w:val="en-US" w:eastAsia="zh-CN"/>
      </w:rPr>
      <w:t xml:space="preserve">                                                        </w:t>
    </w:r>
    <w:r>
      <w:rPr>
        <w:rFonts w:hint="eastAsia"/>
        <w:lang w:val="en-US" w:eastAsia="zh-CN"/>
      </w:rPr>
      <w:t>修正案审查申请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B6627"/>
    <w:multiLevelType w:val="singleLevel"/>
    <w:tmpl w:val="F1EB662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B8F96C0"/>
    <w:multiLevelType w:val="singleLevel"/>
    <w:tmpl w:val="5B8F96C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WFkNGE3NjA3ZjVhMWE2ZTk4M2RhY2YxZjE3YjMifQ=="/>
  </w:docVars>
  <w:rsids>
    <w:rsidRoot w:val="3A4C2DD9"/>
    <w:rsid w:val="3A4C2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2024-01-05T01:47:00Z</dcterms:created>
  <dc:creator>LTIANER</dc:creator>
  <cp:lastModifiedBy>LTIANER</cp:lastModifiedBy>
  <dcterms:modified xsi:type="dcterms:W3CDTF">2024-01-05T01:49:18Z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4AF69ED4D2524542AD47801C43BC89A1_11</vt:lpwstr>
  </property>
</Properties>
</file>